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D08DC" w:rsidRDefault="005D08DC">
      <w:pPr>
        <w:rPr>
          <w:b/>
        </w:rPr>
      </w:pPr>
      <w:r w:rsidRPr="005D08DC">
        <w:rPr>
          <w:b/>
        </w:rPr>
        <w:t>Ambrus Ibolya- Patakparti Vendégház ismertető</w:t>
      </w:r>
    </w:p>
    <w:p w:rsidR="005D08DC" w:rsidRDefault="005D08DC" w:rsidP="005D08DC">
      <w:pPr>
        <w:jc w:val="both"/>
      </w:pPr>
      <w:proofErr w:type="spellStart"/>
      <w:r>
        <w:t>Parajd</w:t>
      </w:r>
      <w:proofErr w:type="spellEnd"/>
      <w:r>
        <w:t xml:space="preserve"> a </w:t>
      </w:r>
      <w:proofErr w:type="spellStart"/>
      <w:r>
        <w:t>Sóvidék</w:t>
      </w:r>
      <w:proofErr w:type="spellEnd"/>
      <w:r>
        <w:t xml:space="preserve"> </w:t>
      </w:r>
      <w:proofErr w:type="spellStart"/>
      <w:r>
        <w:t>szivében</w:t>
      </w:r>
      <w:proofErr w:type="spellEnd"/>
      <w:r>
        <w:t xml:space="preserve">, a Kis-Küküllő mentén, a </w:t>
      </w:r>
      <w:proofErr w:type="spellStart"/>
      <w:r>
        <w:t>Görgényi-</w:t>
      </w:r>
      <w:proofErr w:type="spellEnd"/>
      <w:r>
        <w:t xml:space="preserve"> havasoktól délre, </w:t>
      </w:r>
      <w:proofErr w:type="spellStart"/>
      <w:r>
        <w:t>Szovátától</w:t>
      </w:r>
      <w:proofErr w:type="spellEnd"/>
      <w:r>
        <w:t xml:space="preserve"> 8 km-re fekszik.</w:t>
      </w:r>
    </w:p>
    <w:p w:rsidR="005D08DC" w:rsidRDefault="005D08DC" w:rsidP="005D08DC">
      <w:pPr>
        <w:jc w:val="both"/>
      </w:pPr>
      <w:r>
        <w:t xml:space="preserve">A Patakparti Vendégház </w:t>
      </w:r>
      <w:proofErr w:type="spellStart"/>
      <w:r>
        <w:t>Parajdon</w:t>
      </w:r>
      <w:proofErr w:type="spellEnd"/>
      <w:r>
        <w:t xml:space="preserve"> a köz</w:t>
      </w:r>
      <w:r w:rsidR="000B1330">
        <w:t>ponttól 2</w:t>
      </w:r>
      <w:r>
        <w:rPr>
          <w:lang w:val="en-US"/>
        </w:rPr>
        <w:t>00</w:t>
      </w:r>
      <w:r>
        <w:t xml:space="preserve"> m-re található, kellemes, csendes, családias környezetben.</w:t>
      </w:r>
    </w:p>
    <w:p w:rsidR="005D08DC" w:rsidRDefault="005D08DC" w:rsidP="005D08DC">
      <w:pPr>
        <w:jc w:val="both"/>
      </w:pPr>
      <w:r>
        <w:t xml:space="preserve">Vendégházunk udvarát egy hegyi patak szeli át, melynek csobogását hallgatva kellemesen töltheti idejét, az </w:t>
      </w:r>
      <w:r w:rsidR="000B1330">
        <w:t xml:space="preserve">udvaron </w:t>
      </w:r>
      <w:proofErr w:type="spellStart"/>
      <w:r w:rsidR="000B1330">
        <w:t>kialaki</w:t>
      </w:r>
      <w:r>
        <w:t>tott</w:t>
      </w:r>
      <w:proofErr w:type="spellEnd"/>
      <w:r>
        <w:t xml:space="preserve"> helyen sütögethet a grillező kemencében. </w:t>
      </w:r>
    </w:p>
    <w:p w:rsidR="005D08DC" w:rsidRDefault="005D08DC" w:rsidP="005D08DC">
      <w:pPr>
        <w:jc w:val="both"/>
      </w:pPr>
      <w:r>
        <w:t xml:space="preserve">Érkezzen a vendég autóbusszal, csoportosan vagy akár egyénileg </w:t>
      </w:r>
      <w:proofErr w:type="spellStart"/>
      <w:r>
        <w:t>Parajdra</w:t>
      </w:r>
      <w:proofErr w:type="spellEnd"/>
      <w:r>
        <w:t xml:space="preserve">, a vendéglátóknál igazi családias hangulatban lehet része. Ha </w:t>
      </w:r>
      <w:proofErr w:type="gramStart"/>
      <w:r>
        <w:t>igényli</w:t>
      </w:r>
      <w:proofErr w:type="gramEnd"/>
      <w:r>
        <w:t xml:space="preserve"> részt vehet kürtőskalács – és kenyérsütésen, s </w:t>
      </w:r>
      <w:proofErr w:type="spellStart"/>
      <w:r>
        <w:t>jóizűen</w:t>
      </w:r>
      <w:proofErr w:type="spellEnd"/>
      <w:r>
        <w:t xml:space="preserve"> kortyolgathat a környéken termett, zamatos </w:t>
      </w:r>
      <w:proofErr w:type="spellStart"/>
      <w:r>
        <w:t>izű</w:t>
      </w:r>
      <w:proofErr w:type="spellEnd"/>
      <w:r>
        <w:t xml:space="preserve"> gyógynövényekből készült teából.</w:t>
      </w:r>
    </w:p>
    <w:p w:rsidR="005D08DC" w:rsidRDefault="005D08DC" w:rsidP="005D08DC">
      <w:pPr>
        <w:jc w:val="both"/>
      </w:pPr>
      <w:r>
        <w:t>A vendégházhoz tartozik egy 32 személyes étkező, valamint egy 5</w:t>
      </w:r>
      <w:r>
        <w:rPr>
          <w:lang w:val="en-US"/>
        </w:rPr>
        <w:t>0</w:t>
      </w:r>
      <w:r>
        <w:t xml:space="preserve"> személy befogadására alkalmas szabadtéri helyiség, ahol a </w:t>
      </w:r>
      <w:proofErr w:type="spellStart"/>
      <w:r>
        <w:t>Parajd-pataka</w:t>
      </w:r>
      <w:proofErr w:type="spellEnd"/>
      <w:r>
        <w:t xml:space="preserve"> csobogását hallgatva élvezheti a helyi ételkülönlegességeket. </w:t>
      </w:r>
    </w:p>
    <w:p w:rsidR="005D08DC" w:rsidRDefault="005D08DC" w:rsidP="005D08DC">
      <w:pPr>
        <w:jc w:val="both"/>
      </w:pPr>
      <w:r>
        <w:t xml:space="preserve">A vendégházon kívül az udvarban található a Katalin- </w:t>
      </w:r>
      <w:proofErr w:type="spellStart"/>
      <w:proofErr w:type="gramStart"/>
      <w:r>
        <w:t>kulcsosház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igy</w:t>
      </w:r>
      <w:proofErr w:type="spellEnd"/>
      <w:r>
        <w:t xml:space="preserve"> nagyobb autóbuszos csoportok elszállásolását is </w:t>
      </w:r>
      <w:proofErr w:type="spellStart"/>
      <w:r>
        <w:t>biztositani</w:t>
      </w:r>
      <w:proofErr w:type="spellEnd"/>
      <w:r>
        <w:t xml:space="preserve"> tudjuk. </w:t>
      </w:r>
    </w:p>
    <w:p w:rsidR="005D08DC" w:rsidRDefault="005D08DC" w:rsidP="005D08DC">
      <w:pPr>
        <w:jc w:val="both"/>
      </w:pPr>
      <w:r>
        <w:t xml:space="preserve"> Kert: grillező, hintaágy, játszótér, nyári-kert</w:t>
      </w:r>
    </w:p>
    <w:p w:rsidR="005D08DC" w:rsidRDefault="005D08DC" w:rsidP="005D08DC">
      <w:pPr>
        <w:jc w:val="both"/>
      </w:pPr>
      <w:r>
        <w:t xml:space="preserve">A szálláshely szolgáltatásai: félpanziós ellátás igény szerint, kürtőskalácssütés, kenyérsütés, borkóstolás, pálinkakóstolás, bogrács, tábortűz, lovas szekerezés, </w:t>
      </w:r>
      <w:proofErr w:type="gramStart"/>
      <w:r>
        <w:t>télen  motoros</w:t>
      </w:r>
      <w:proofErr w:type="gramEnd"/>
      <w:r>
        <w:t xml:space="preserve"> szán és lovas szán, </w:t>
      </w:r>
      <w:proofErr w:type="gramStart"/>
      <w:r>
        <w:t>zenés</w:t>
      </w:r>
      <w:proofErr w:type="gramEnd"/>
      <w:r>
        <w:t xml:space="preserve"> est szervezése</w:t>
      </w:r>
      <w:r w:rsidR="000B1330">
        <w:t>.</w:t>
      </w:r>
    </w:p>
    <w:p w:rsidR="000B1330" w:rsidRPr="005D08DC" w:rsidRDefault="000B1330" w:rsidP="005D08DC">
      <w:pPr>
        <w:jc w:val="both"/>
      </w:pPr>
      <w:r>
        <w:t>Szeretettel várjuk a Patakparti vendégházban!</w:t>
      </w:r>
    </w:p>
    <w:sectPr w:rsidR="000B1330" w:rsidRPr="005D0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D08DC"/>
    <w:rsid w:val="000B1330"/>
    <w:rsid w:val="005D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172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2012-05-23T12:23:00Z</dcterms:created>
  <dcterms:modified xsi:type="dcterms:W3CDTF">2012-05-23T14:37:00Z</dcterms:modified>
</cp:coreProperties>
</file>